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E9" w:rsidRPr="00A337E1" w:rsidRDefault="005363D4" w:rsidP="001B59E9">
      <w:pPr>
        <w:spacing w:line="240" w:lineRule="auto"/>
        <w:rPr>
          <w:b/>
        </w:rPr>
      </w:pPr>
      <w:r w:rsidRPr="00A337E1">
        <w:rPr>
          <w:b/>
        </w:rPr>
        <w:t xml:space="preserve">Center for Army Lessons Learned </w:t>
      </w:r>
      <w:r w:rsidR="009A3D11" w:rsidRPr="00A337E1">
        <w:rPr>
          <w:b/>
        </w:rPr>
        <w:t>U</w:t>
      </w:r>
      <w:r w:rsidRPr="00A337E1">
        <w:rPr>
          <w:b/>
        </w:rPr>
        <w:t xml:space="preserve">nveils </w:t>
      </w:r>
      <w:r w:rsidR="009A3D11" w:rsidRPr="00A337E1">
        <w:rPr>
          <w:b/>
        </w:rPr>
        <w:t>N</w:t>
      </w:r>
      <w:r w:rsidRPr="00A337E1">
        <w:rPr>
          <w:b/>
        </w:rPr>
        <w:t xml:space="preserve">ew </w:t>
      </w:r>
      <w:r w:rsidR="009A3D11" w:rsidRPr="00A337E1">
        <w:rPr>
          <w:b/>
        </w:rPr>
        <w:t>P</w:t>
      </w:r>
      <w:r w:rsidRPr="00A337E1">
        <w:rPr>
          <w:b/>
        </w:rPr>
        <w:t xml:space="preserve">rogram </w:t>
      </w:r>
      <w:r w:rsidR="001B59E9" w:rsidRPr="00A337E1">
        <w:rPr>
          <w:b/>
        </w:rPr>
        <w:t xml:space="preserve">for </w:t>
      </w:r>
      <w:r w:rsidR="009A3D11" w:rsidRPr="00A337E1">
        <w:rPr>
          <w:b/>
        </w:rPr>
        <w:t>S</w:t>
      </w:r>
      <w:r w:rsidR="001B59E9" w:rsidRPr="00A337E1">
        <w:rPr>
          <w:b/>
        </w:rPr>
        <w:t xml:space="preserve">haring </w:t>
      </w:r>
      <w:r w:rsidR="009A3D11" w:rsidRPr="00A337E1">
        <w:rPr>
          <w:b/>
        </w:rPr>
        <w:t>B</w:t>
      </w:r>
      <w:r w:rsidR="001B59E9" w:rsidRPr="00A337E1">
        <w:rPr>
          <w:b/>
        </w:rPr>
        <w:t xml:space="preserve">est </w:t>
      </w:r>
      <w:r w:rsidR="009A3D11" w:rsidRPr="00A337E1">
        <w:rPr>
          <w:b/>
        </w:rPr>
        <w:t>P</w:t>
      </w:r>
      <w:r w:rsidR="001B59E9" w:rsidRPr="00A337E1">
        <w:rPr>
          <w:b/>
        </w:rPr>
        <w:t>ractices</w:t>
      </w:r>
    </w:p>
    <w:p w:rsidR="00A11553" w:rsidRDefault="00C80E58" w:rsidP="001B59E9">
      <w:pPr>
        <w:spacing w:line="240" w:lineRule="auto"/>
      </w:pPr>
      <w:r>
        <w:t xml:space="preserve">The Center for Army Lessons Learned </w:t>
      </w:r>
      <w:r w:rsidR="007006FD">
        <w:t xml:space="preserve">(CALL) </w:t>
      </w:r>
      <w:r>
        <w:t xml:space="preserve">recently launched an </w:t>
      </w:r>
      <w:r w:rsidR="005640C8">
        <w:t>initiative</w:t>
      </w:r>
      <w:r>
        <w:t xml:space="preserve"> to </w:t>
      </w:r>
      <w:r w:rsidR="008A401A">
        <w:t xml:space="preserve">help </w:t>
      </w:r>
      <w:r>
        <w:t>improve the Army by increasing the volume of best practice</w:t>
      </w:r>
      <w:r w:rsidR="00B16C60">
        <w:t xml:space="preserve"> submissions from units and Soldiers</w:t>
      </w:r>
      <w:r>
        <w:t xml:space="preserve"> </w:t>
      </w:r>
      <w:r w:rsidR="007E1513">
        <w:t xml:space="preserve">and </w:t>
      </w:r>
      <w:r w:rsidR="008A401A">
        <w:t xml:space="preserve">then </w:t>
      </w:r>
      <w:r w:rsidR="007E1513">
        <w:t>highlighting and sharing that information with the</w:t>
      </w:r>
      <w:r>
        <w:t xml:space="preserve"> entire force. </w:t>
      </w:r>
      <w:r w:rsidR="004533EA">
        <w:t>Starting Jan</w:t>
      </w:r>
      <w:r w:rsidR="004428EC">
        <w:t>. 1</w:t>
      </w:r>
      <w:r w:rsidR="002B6C84">
        <w:t>5</w:t>
      </w:r>
      <w:r w:rsidR="004533EA">
        <w:t xml:space="preserve">, Soldiers can submit their individual or collective best practices </w:t>
      </w:r>
      <w:r w:rsidR="005640C8">
        <w:t xml:space="preserve">at </w:t>
      </w:r>
      <w:r w:rsidR="007A14FC">
        <w:t>https://</w:t>
      </w:r>
      <w:r>
        <w:t>call2.army.mil (Common Access Card required)</w:t>
      </w:r>
      <w:r w:rsidR="005363D4">
        <w:t>, the</w:t>
      </w:r>
      <w:r w:rsidR="004533EA">
        <w:t xml:space="preserve"> CALL “Best Practice Initiative” website</w:t>
      </w:r>
      <w:r>
        <w:t xml:space="preserve">. </w:t>
      </w:r>
    </w:p>
    <w:p w:rsidR="007E1513" w:rsidRDefault="007E1513" w:rsidP="00EE12C7">
      <w:pPr>
        <w:spacing w:after="0" w:line="240" w:lineRule="auto"/>
      </w:pPr>
      <w:r>
        <w:t xml:space="preserve">Army Regulation 11-33, </w:t>
      </w:r>
      <w:r w:rsidRPr="007E1513">
        <w:rPr>
          <w:i/>
        </w:rPr>
        <w:t>Army Lessons Learned Program</w:t>
      </w:r>
      <w:r w:rsidR="006C6BA5">
        <w:rPr>
          <w:i/>
        </w:rPr>
        <w:t xml:space="preserve"> (ALLP)</w:t>
      </w:r>
      <w:r>
        <w:t xml:space="preserve">, </w:t>
      </w:r>
      <w:r w:rsidR="00D21524">
        <w:t>defines a best practice</w:t>
      </w:r>
      <w:r w:rsidR="007006FD">
        <w:t xml:space="preserve"> </w:t>
      </w:r>
      <w:r>
        <w:t xml:space="preserve">as “a change to how something is done that results in improved personal or unit performance or behavior but is not yet fully implemented across the force.” </w:t>
      </w:r>
      <w:r w:rsidR="006C6BA5" w:rsidRPr="006C6BA5">
        <w:t xml:space="preserve">Responsibility for implementing </w:t>
      </w:r>
      <w:r w:rsidR="006C6BA5">
        <w:t xml:space="preserve">the ALLP rests </w:t>
      </w:r>
      <w:r w:rsidR="006C6BA5" w:rsidRPr="006C6BA5">
        <w:t xml:space="preserve">with </w:t>
      </w:r>
      <w:r w:rsidR="006C6BA5">
        <w:t>CALL</w:t>
      </w:r>
      <w:r w:rsidR="006C6BA5" w:rsidRPr="006C6BA5">
        <w:t>, which is part of the Army Training and Doctrine</w:t>
      </w:r>
      <w:r w:rsidR="00D21524">
        <w:t xml:space="preserve"> </w:t>
      </w:r>
      <w:r w:rsidR="006C6BA5" w:rsidRPr="006C6BA5">
        <w:t>Command's Mission Command Center of Excellence</w:t>
      </w:r>
      <w:r w:rsidR="006C6BA5">
        <w:t xml:space="preserve"> (MC </w:t>
      </w:r>
      <w:proofErr w:type="spellStart"/>
      <w:r w:rsidR="006C6BA5">
        <w:t>CoE</w:t>
      </w:r>
      <w:proofErr w:type="spellEnd"/>
      <w:r w:rsidR="006C6BA5">
        <w:t>)</w:t>
      </w:r>
      <w:r w:rsidR="006C6BA5" w:rsidRPr="006C6BA5">
        <w:t>.</w:t>
      </w:r>
    </w:p>
    <w:p w:rsidR="006C6BA5" w:rsidRDefault="006C6BA5" w:rsidP="00EE12C7">
      <w:pPr>
        <w:spacing w:after="0" w:line="240" w:lineRule="auto"/>
      </w:pPr>
    </w:p>
    <w:p w:rsidR="007E1513" w:rsidRDefault="007E1513" w:rsidP="001B59E9">
      <w:pPr>
        <w:spacing w:line="240" w:lineRule="auto"/>
      </w:pPr>
      <w:r>
        <w:t xml:space="preserve">CALL analysts </w:t>
      </w:r>
      <w:r w:rsidR="007006FD">
        <w:t xml:space="preserve">will review best practices submitted via the website </w:t>
      </w:r>
      <w:r>
        <w:t xml:space="preserve">prior to publication and dissemination. This </w:t>
      </w:r>
      <w:r w:rsidR="00A81B0A">
        <w:t>review</w:t>
      </w:r>
      <w:r>
        <w:t xml:space="preserve"> may require some dialogue between the analyst and the author and/or the unit to ensure the best practice is sound and </w:t>
      </w:r>
      <w:r w:rsidR="005363D4">
        <w:t>able to be replicated in</w:t>
      </w:r>
      <w:r>
        <w:t xml:space="preserve"> similar units.  </w:t>
      </w:r>
    </w:p>
    <w:p w:rsidR="00C80E58" w:rsidRDefault="005F5DE5" w:rsidP="001B59E9">
      <w:pPr>
        <w:spacing w:line="240" w:lineRule="auto"/>
      </w:pPr>
      <w:r>
        <w:t>Director of CALL</w:t>
      </w:r>
      <w:r w:rsidR="00C80E58" w:rsidRPr="008569D5">
        <w:t>, C</w:t>
      </w:r>
      <w:r>
        <w:t>OL</w:t>
      </w:r>
      <w:r w:rsidR="00C80E58" w:rsidRPr="008569D5">
        <w:t xml:space="preserve"> </w:t>
      </w:r>
      <w:r w:rsidR="008A401A" w:rsidRPr="008569D5">
        <w:t xml:space="preserve">Mike </w:t>
      </w:r>
      <w:r w:rsidR="00C80E58" w:rsidRPr="008569D5">
        <w:t>Pappal, sees the initiative as a natural progression of the work already being done in his organization. “We know Soldiers and units are agile and adaptive</w:t>
      </w:r>
      <w:r w:rsidR="008A401A" w:rsidRPr="008569D5">
        <w:t>. They come up with great ideas to solve problems or come up with something to make their jobs easier, bo</w:t>
      </w:r>
      <w:r w:rsidR="00C80E58" w:rsidRPr="008569D5">
        <w:t>th in the field and in a deployed environment</w:t>
      </w:r>
      <w:r w:rsidR="005363D4" w:rsidRPr="008569D5">
        <w:t>,” he said</w:t>
      </w:r>
      <w:r w:rsidR="00C80E58" w:rsidRPr="008569D5">
        <w:t xml:space="preserve">. </w:t>
      </w:r>
      <w:r w:rsidR="005363D4" w:rsidRPr="008569D5">
        <w:t>“</w:t>
      </w:r>
      <w:r w:rsidR="00C80E58" w:rsidRPr="008569D5">
        <w:t xml:space="preserve">CALL collects lessons and best practices </w:t>
      </w:r>
      <w:r w:rsidR="004533EA" w:rsidRPr="008569D5">
        <w:t xml:space="preserve">every day and we will continue to share that information </w:t>
      </w:r>
      <w:r w:rsidR="00C80E58" w:rsidRPr="008569D5">
        <w:t>as part of a formalized process</w:t>
      </w:r>
      <w:r w:rsidR="005363D4" w:rsidRPr="008569D5">
        <w:t xml:space="preserve">. </w:t>
      </w:r>
      <w:r w:rsidR="00C80E58" w:rsidRPr="008569D5">
        <w:t>Wha</w:t>
      </w:r>
      <w:r w:rsidR="004533EA" w:rsidRPr="008569D5">
        <w:t xml:space="preserve">t we </w:t>
      </w:r>
      <w:r w:rsidR="007E1513" w:rsidRPr="008569D5">
        <w:t xml:space="preserve">are trying to get at here </w:t>
      </w:r>
      <w:r w:rsidR="004533EA" w:rsidRPr="008569D5">
        <w:t xml:space="preserve">is a more responsive mechanism to solicit input directly from Soldiers and rapidly share </w:t>
      </w:r>
      <w:r w:rsidR="008A401A" w:rsidRPr="008569D5">
        <w:t>those ideas</w:t>
      </w:r>
      <w:r w:rsidR="004533EA" w:rsidRPr="008569D5">
        <w:t xml:space="preserve"> across the force.”</w:t>
      </w:r>
      <w:r w:rsidR="004533EA">
        <w:t xml:space="preserve"> </w:t>
      </w:r>
    </w:p>
    <w:p w:rsidR="007E1513" w:rsidRDefault="007E1513" w:rsidP="001B59E9">
      <w:pPr>
        <w:spacing w:line="240" w:lineRule="auto"/>
      </w:pPr>
      <w:r>
        <w:t xml:space="preserve">One of the most famous historical examples of a best practice comes from World War II. </w:t>
      </w:r>
      <w:r w:rsidR="008A4182">
        <w:t>F</w:t>
      </w:r>
      <w:r w:rsidR="005472EB">
        <w:t>ollowing the invasion at Normandy, American forces encountered many challenges</w:t>
      </w:r>
      <w:r w:rsidR="00B16C60">
        <w:t>, but a</w:t>
      </w:r>
      <w:r w:rsidR="005472EB">
        <w:t xml:space="preserve"> particularly difficult one was the physical challenge of the French </w:t>
      </w:r>
      <w:proofErr w:type="spellStart"/>
      <w:r w:rsidR="005472EB">
        <w:t>bocage</w:t>
      </w:r>
      <w:proofErr w:type="spellEnd"/>
      <w:r w:rsidR="005472EB">
        <w:t xml:space="preserve"> (hedgerows). These hedgerows were overgrown with brush and trees and impossible to see through. The Nazis used these natural berms as bunkers and barricades. </w:t>
      </w:r>
      <w:r w:rsidR="005640C8">
        <w:t>T</w:t>
      </w:r>
      <w:r w:rsidR="005472EB">
        <w:t xml:space="preserve">he hedgerows were impenetrable by the Army’s tanks </w:t>
      </w:r>
      <w:r w:rsidR="005640C8">
        <w:t xml:space="preserve">without rendering them vulnerable, </w:t>
      </w:r>
      <w:r w:rsidR="005472EB">
        <w:t>and</w:t>
      </w:r>
      <w:r w:rsidR="005640C8">
        <w:t xml:space="preserve"> they </w:t>
      </w:r>
      <w:r w:rsidR="005472EB">
        <w:t xml:space="preserve">withstood the engineers’ best efforts to destroy them without drawing attention and subsequent enemy fire. </w:t>
      </w:r>
    </w:p>
    <w:p w:rsidR="005472EB" w:rsidRDefault="005363D4" w:rsidP="001B59E9">
      <w:pPr>
        <w:spacing w:line="240" w:lineRule="auto"/>
      </w:pPr>
      <w:r>
        <w:t>Forces</w:t>
      </w:r>
      <w:r w:rsidR="008A4182">
        <w:t xml:space="preserve"> were at a stalemate</w:t>
      </w:r>
      <w:r w:rsidR="005472EB">
        <w:t xml:space="preserve"> until a young </w:t>
      </w:r>
      <w:r w:rsidR="005640C8">
        <w:t>noncommissioned officer</w:t>
      </w:r>
      <w:r w:rsidR="005472EB">
        <w:t xml:space="preserve"> from the 102</w:t>
      </w:r>
      <w:r w:rsidR="005472EB" w:rsidRPr="005472EB">
        <w:rPr>
          <w:vertAlign w:val="superscript"/>
        </w:rPr>
        <w:t>nd</w:t>
      </w:r>
      <w:r w:rsidR="005472EB">
        <w:t xml:space="preserve"> Cavalry Reconnaissance Squadron</w:t>
      </w:r>
      <w:r w:rsidR="008A4182">
        <w:t xml:space="preserve"> put forth his idea. According to the National Museum of the United States Army, Sgt. Curtis </w:t>
      </w:r>
      <w:proofErr w:type="spellStart"/>
      <w:r w:rsidR="008A4182">
        <w:t>Cullin</w:t>
      </w:r>
      <w:proofErr w:type="spellEnd"/>
      <w:r w:rsidR="008A4182">
        <w:t xml:space="preserve"> is most often attributed with the innovation of the “Rhino” tank – by using scrap steel, </w:t>
      </w:r>
      <w:proofErr w:type="spellStart"/>
      <w:r w:rsidR="008A4182">
        <w:t>Cullin</w:t>
      </w:r>
      <w:proofErr w:type="spellEnd"/>
      <w:r w:rsidR="008A4182">
        <w:t xml:space="preserve"> created prongs </w:t>
      </w:r>
      <w:r w:rsidR="00730C39">
        <w:t>(</w:t>
      </w:r>
      <w:r w:rsidR="008A4182">
        <w:t>similar to those on a fork</w:t>
      </w:r>
      <w:r w:rsidR="00730C39">
        <w:t>)</w:t>
      </w:r>
      <w:r w:rsidR="008A4182">
        <w:t xml:space="preserve"> on the front of tanks. These prongs then easily cut through the brush in the hedgerows</w:t>
      </w:r>
      <w:r w:rsidR="005640C8">
        <w:t xml:space="preserve">, allowing </w:t>
      </w:r>
      <w:r w:rsidR="008A4182">
        <w:t xml:space="preserve">the tanks </w:t>
      </w:r>
      <w:r w:rsidR="005640C8">
        <w:t>to move</w:t>
      </w:r>
      <w:r w:rsidR="008A4182">
        <w:t xml:space="preserve"> forward. </w:t>
      </w:r>
    </w:p>
    <w:p w:rsidR="008A401A" w:rsidRDefault="006572FA" w:rsidP="001B59E9">
      <w:pPr>
        <w:spacing w:line="240" w:lineRule="auto"/>
      </w:pPr>
      <w:r>
        <w:t>More</w:t>
      </w:r>
      <w:r w:rsidR="008A401A">
        <w:t xml:space="preserve"> recent example</w:t>
      </w:r>
      <w:r>
        <w:t>s</w:t>
      </w:r>
      <w:r w:rsidR="004428EC">
        <w:t xml:space="preserve"> of best practices in action</w:t>
      </w:r>
      <w:r w:rsidR="008A401A">
        <w:t xml:space="preserve"> include the development of the Rhino mount to defeat passive infrared-triggered improvised explosive devices</w:t>
      </w:r>
      <w:r w:rsidR="00CC0BA8">
        <w:t>; this device</w:t>
      </w:r>
      <w:r w:rsidR="008A401A">
        <w:t xml:space="preserve"> was designed by Soldiers in a forward support battalion during Operation Iraqi Freedom. </w:t>
      </w:r>
      <w:r>
        <w:t xml:space="preserve">Soldier input </w:t>
      </w:r>
      <w:r w:rsidR="00CC0BA8">
        <w:t xml:space="preserve">also </w:t>
      </w:r>
      <w:r>
        <w:t>led to modifications to the mine-res</w:t>
      </w:r>
      <w:r w:rsidR="00CC0BA8">
        <w:t>istant ambush-protected vehicle, ultimately saving lives and improving mobility. CALL</w:t>
      </w:r>
      <w:r w:rsidR="00024A20">
        <w:t>’s</w:t>
      </w:r>
      <w:r w:rsidR="00CC0BA8">
        <w:t xml:space="preserve"> tracking of requests for information </w:t>
      </w:r>
      <w:r w:rsidR="004428EC">
        <w:t xml:space="preserve">from Soldiers </w:t>
      </w:r>
      <w:r w:rsidR="00CC0BA8">
        <w:t xml:space="preserve">during Operation Enduring Freedom/OIF led to the development of a database that </w:t>
      </w:r>
      <w:r w:rsidR="004428EC">
        <w:t xml:space="preserve">eventually determined spikes in topic requests, thereby informing leaders who could act on </w:t>
      </w:r>
      <w:r w:rsidR="008569D5">
        <w:t>these observations</w:t>
      </w:r>
      <w:r w:rsidR="004428EC">
        <w:t xml:space="preserve">. </w:t>
      </w:r>
    </w:p>
    <w:p w:rsidR="004428EC" w:rsidRDefault="005F5DE5" w:rsidP="004428EC">
      <w:pPr>
        <w:spacing w:line="240" w:lineRule="auto"/>
      </w:pPr>
      <w:r>
        <w:t>BG</w:t>
      </w:r>
      <w:r w:rsidR="00D21524">
        <w:t xml:space="preserve"> James J. Mingus, </w:t>
      </w:r>
      <w:r>
        <w:t>D</w:t>
      </w:r>
      <w:r w:rsidR="00D21524">
        <w:t xml:space="preserve">irector, MC </w:t>
      </w:r>
      <w:proofErr w:type="spellStart"/>
      <w:r w:rsidR="00D21524">
        <w:t>CoE</w:t>
      </w:r>
      <w:proofErr w:type="spellEnd"/>
      <w:r w:rsidR="00D21524">
        <w:t xml:space="preserve">, said, </w:t>
      </w:r>
      <w:r w:rsidR="004428EC" w:rsidRPr="008569D5">
        <w:t>“We know that innovation and best practices</w:t>
      </w:r>
      <w:r w:rsidR="00244DE4">
        <w:t xml:space="preserve"> typically</w:t>
      </w:r>
      <w:r w:rsidR="004428EC" w:rsidRPr="008569D5">
        <w:t xml:space="preserve"> come from </w:t>
      </w:r>
      <w:r w:rsidR="00244DE4">
        <w:t>the lowest</w:t>
      </w:r>
      <w:r w:rsidR="00244DE4" w:rsidRPr="008569D5">
        <w:t xml:space="preserve"> </w:t>
      </w:r>
      <w:r w:rsidR="004428EC" w:rsidRPr="008569D5">
        <w:t>levels</w:t>
      </w:r>
      <w:r w:rsidR="00D21524">
        <w:t xml:space="preserve">. </w:t>
      </w:r>
      <w:r w:rsidR="004428EC" w:rsidRPr="008569D5">
        <w:t>This program gives Soldiers an opportunity to share their ideas with others, whether it’s a tracking format, a new TTP, or a hedgerow cutter. Those ideas ultimately help the Army train and execute more effectively.”</w:t>
      </w:r>
      <w:r w:rsidR="004428EC">
        <w:t xml:space="preserve"> </w:t>
      </w:r>
    </w:p>
    <w:p w:rsidR="00730C39" w:rsidRDefault="008A401A" w:rsidP="001B59E9">
      <w:pPr>
        <w:spacing w:line="240" w:lineRule="auto"/>
      </w:pPr>
      <w:r>
        <w:lastRenderedPageBreak/>
        <w:t xml:space="preserve">To highlight individual Soldier/unit initiative and to foster the sharing of </w:t>
      </w:r>
      <w:r w:rsidR="004428EC">
        <w:t>best practices</w:t>
      </w:r>
      <w:r>
        <w:t xml:space="preserve"> across the Army,</w:t>
      </w:r>
      <w:r w:rsidR="00730C39">
        <w:t xml:space="preserve"> CALL will highlight notable submissions from the </w:t>
      </w:r>
      <w:r w:rsidR="00730C39" w:rsidRPr="00E81EDF">
        <w:t>field each quarter</w:t>
      </w:r>
      <w:r w:rsidR="00730C39">
        <w:t xml:space="preserve"> and honor units and individuals with certificates of achievement</w:t>
      </w:r>
      <w:r w:rsidR="001B59E9">
        <w:t xml:space="preserve">. </w:t>
      </w:r>
      <w:r w:rsidR="007A14FC">
        <w:t xml:space="preserve">These certificates, signed by the CALL director, </w:t>
      </w:r>
      <w:r>
        <w:t>may be worth</w:t>
      </w:r>
      <w:r w:rsidR="007A14FC">
        <w:t xml:space="preserve"> promotion points to eligible specialists and sergeants. </w:t>
      </w:r>
    </w:p>
    <w:p w:rsidR="00B16C60" w:rsidRDefault="009A3D11" w:rsidP="001B59E9">
      <w:pPr>
        <w:spacing w:line="240" w:lineRule="auto"/>
      </w:pPr>
      <w:r>
        <w:t>CALL</w:t>
      </w:r>
      <w:r w:rsidRPr="009A3D11">
        <w:t xml:space="preserve"> </w:t>
      </w:r>
      <w:r w:rsidR="00A1644B">
        <w:t>drives change through the</w:t>
      </w:r>
      <w:r w:rsidRPr="009A3D11">
        <w:t xml:space="preserve"> </w:t>
      </w:r>
      <w:r w:rsidR="00E76703">
        <w:t>ALLP</w:t>
      </w:r>
      <w:r w:rsidRPr="009A3D11">
        <w:t xml:space="preserve"> and identifies, collects, analyzes, disseminates, and archives lessons and best practices while maintaining global situational awareness in order to share knowledge and facilitate the Army's and </w:t>
      </w:r>
      <w:r w:rsidR="00E81EDF">
        <w:t>u</w:t>
      </w:r>
      <w:r w:rsidRPr="009A3D11">
        <w:t xml:space="preserve">nified </w:t>
      </w:r>
      <w:r w:rsidR="00E81EDF">
        <w:t>a</w:t>
      </w:r>
      <w:r w:rsidRPr="009A3D11">
        <w:t>ction</w:t>
      </w:r>
      <w:r w:rsidR="00E81EDF">
        <w:t xml:space="preserve"> p</w:t>
      </w:r>
      <w:r w:rsidRPr="009A3D11">
        <w:t>artners' adaptation to win wars.</w:t>
      </w:r>
      <w:r>
        <w:t xml:space="preserve"> </w:t>
      </w:r>
      <w:r w:rsidR="007A14FC">
        <w:t xml:space="preserve">To learn more about CALL visit </w:t>
      </w:r>
      <w:r w:rsidR="00744317">
        <w:t>http://</w:t>
      </w:r>
      <w:r w:rsidR="00A81B0A">
        <w:t>call.army.mil</w:t>
      </w:r>
      <w:r w:rsidR="00E81EDF">
        <w:t>.</w:t>
      </w:r>
    </w:p>
    <w:p w:rsidR="00B321FC" w:rsidRDefault="00B321FC"/>
    <w:p w:rsidR="008569D5" w:rsidRDefault="008569D5"/>
    <w:p w:rsidR="008569D5" w:rsidRDefault="008569D5"/>
    <w:sectPr w:rsidR="0085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BD" w:rsidRDefault="007F1FBD" w:rsidP="00EC5429">
      <w:pPr>
        <w:spacing w:after="0" w:line="240" w:lineRule="auto"/>
      </w:pPr>
      <w:r>
        <w:separator/>
      </w:r>
    </w:p>
  </w:endnote>
  <w:endnote w:type="continuationSeparator" w:id="0">
    <w:p w:rsidR="007F1FBD" w:rsidRDefault="007F1FBD" w:rsidP="00E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5" w:rsidRDefault="00287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29" w:rsidRPr="00287045" w:rsidRDefault="00EC5429" w:rsidP="002870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5" w:rsidRDefault="0028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BD" w:rsidRDefault="007F1FBD" w:rsidP="00EC5429">
      <w:pPr>
        <w:spacing w:after="0" w:line="240" w:lineRule="auto"/>
      </w:pPr>
      <w:r>
        <w:separator/>
      </w:r>
    </w:p>
  </w:footnote>
  <w:footnote w:type="continuationSeparator" w:id="0">
    <w:p w:rsidR="007F1FBD" w:rsidRDefault="007F1FBD" w:rsidP="00EC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5" w:rsidRDefault="00287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5" w:rsidRDefault="002870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5" w:rsidRDefault="00287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08E"/>
    <w:multiLevelType w:val="hybridMultilevel"/>
    <w:tmpl w:val="CD107408"/>
    <w:lvl w:ilvl="0" w:tplc="4CF0E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58"/>
    <w:rsid w:val="0000526C"/>
    <w:rsid w:val="00016BB0"/>
    <w:rsid w:val="00024A20"/>
    <w:rsid w:val="001B59E9"/>
    <w:rsid w:val="00244DE4"/>
    <w:rsid w:val="00286B6E"/>
    <w:rsid w:val="00287045"/>
    <w:rsid w:val="002B6C84"/>
    <w:rsid w:val="00336EAB"/>
    <w:rsid w:val="00365714"/>
    <w:rsid w:val="003B2DC6"/>
    <w:rsid w:val="003F6100"/>
    <w:rsid w:val="004428EC"/>
    <w:rsid w:val="004533EA"/>
    <w:rsid w:val="005363D4"/>
    <w:rsid w:val="005472EB"/>
    <w:rsid w:val="005640C8"/>
    <w:rsid w:val="005B6049"/>
    <w:rsid w:val="005F5DE5"/>
    <w:rsid w:val="006572FA"/>
    <w:rsid w:val="0067777D"/>
    <w:rsid w:val="006C6BA5"/>
    <w:rsid w:val="007006FD"/>
    <w:rsid w:val="00730C39"/>
    <w:rsid w:val="00744317"/>
    <w:rsid w:val="007A0213"/>
    <w:rsid w:val="007A14FC"/>
    <w:rsid w:val="007E1513"/>
    <w:rsid w:val="007F1FBD"/>
    <w:rsid w:val="008569D5"/>
    <w:rsid w:val="008A401A"/>
    <w:rsid w:val="008A4182"/>
    <w:rsid w:val="009A164D"/>
    <w:rsid w:val="009A3D11"/>
    <w:rsid w:val="00A11553"/>
    <w:rsid w:val="00A1644B"/>
    <w:rsid w:val="00A337E1"/>
    <w:rsid w:val="00A81B0A"/>
    <w:rsid w:val="00B16C60"/>
    <w:rsid w:val="00B321FC"/>
    <w:rsid w:val="00B77EE5"/>
    <w:rsid w:val="00C52AA1"/>
    <w:rsid w:val="00C80E58"/>
    <w:rsid w:val="00CC0BA8"/>
    <w:rsid w:val="00CC6610"/>
    <w:rsid w:val="00D21524"/>
    <w:rsid w:val="00D232DE"/>
    <w:rsid w:val="00D77382"/>
    <w:rsid w:val="00E76703"/>
    <w:rsid w:val="00E81EDF"/>
    <w:rsid w:val="00E91295"/>
    <w:rsid w:val="00EC5429"/>
    <w:rsid w:val="00E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172E-D3B0-4EF6-AA95-F26A037D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3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29"/>
  </w:style>
  <w:style w:type="paragraph" w:styleId="Footer">
    <w:name w:val="footer"/>
    <w:basedOn w:val="Normal"/>
    <w:link w:val="FooterChar"/>
    <w:uiPriority w:val="99"/>
    <w:unhideWhenUsed/>
    <w:rsid w:val="00E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Stenson, Randi J Ms CIV USARMY TRADOC</dc:creator>
  <cp:keywords/>
  <dc:description/>
  <cp:lastModifiedBy>Stenson, Randi J Ms CIV USARMY TRADOC</cp:lastModifiedBy>
  <cp:revision>4</cp:revision>
  <cp:lastPrinted>2017-01-10T15:40:00Z</cp:lastPrinted>
  <dcterms:created xsi:type="dcterms:W3CDTF">2017-01-10T20:32:00Z</dcterms:created>
  <dcterms:modified xsi:type="dcterms:W3CDTF">2017-01-10T20:35:00Z</dcterms:modified>
</cp:coreProperties>
</file>